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C745" w14:textId="77777777" w:rsidR="00F37D5D" w:rsidRDefault="00FF26F8" w:rsidP="00FA79B5">
      <w:pPr>
        <w:bidi/>
        <w:spacing w:after="200"/>
        <w:jc w:val="center"/>
      </w:pPr>
      <w:bookmarkStart w:id="0" w:name="_GoBack"/>
      <w:r>
        <w:rPr>
          <w:b/>
          <w:bCs/>
          <w:color w:val="1A3F6F"/>
          <w:sz w:val="36"/>
          <w:szCs w:val="36"/>
        </w:rPr>
        <w:t>نموذج تقييم المشاريع الريادية</w:t>
      </w:r>
    </w:p>
    <w:bookmarkEnd w:id="0"/>
    <w:p w14:paraId="20D2607C" w14:textId="77777777" w:rsidR="00F37D5D" w:rsidRDefault="00FF26F8" w:rsidP="00AF1EF9">
      <w:pPr>
        <w:bidi/>
        <w:spacing w:after="80"/>
      </w:pPr>
      <w:r>
        <w:rPr>
          <w:color w:val="2C5F8A"/>
          <w:sz w:val="24"/>
          <w:szCs w:val="24"/>
        </w:rPr>
        <w:t>الجامعة الهاشمية – مرحلة القائمة المختصرة (Shortlist)</w:t>
      </w:r>
    </w:p>
    <w:p w14:paraId="41CC3449" w14:textId="77777777" w:rsidR="00F37D5D" w:rsidRDefault="00FF26F8" w:rsidP="00AF1EF9">
      <w:pPr>
        <w:pBdr>
          <w:bottom w:val="single" w:sz="6" w:space="4" w:color="2C5F8A"/>
        </w:pBdr>
        <w:bidi/>
        <w:spacing w:after="300"/>
      </w:pPr>
      <w:r>
        <w:rPr>
          <w:i/>
          <w:iCs/>
          <w:color w:val="555555"/>
        </w:rPr>
        <w:t>نظام تقييم موضوعي بمؤشرات ثنائية (0 = غير محقق | 1 = محقق)</w:t>
      </w:r>
    </w:p>
    <w:p w14:paraId="51FEBA0C" w14:textId="77777777" w:rsidR="00F37D5D" w:rsidRDefault="00FF26F8" w:rsidP="00AF1EF9">
      <w:pPr>
        <w:bidi/>
        <w:spacing w:before="200" w:after="60"/>
      </w:pPr>
      <w:r>
        <w:rPr>
          <w:b/>
          <w:bCs/>
          <w:color w:val="1A3F6F"/>
          <w:sz w:val="22"/>
          <w:szCs w:val="22"/>
        </w:rPr>
        <w:t>تعليمات التقييم:</w:t>
      </w:r>
    </w:p>
    <w:p w14:paraId="34343CEC" w14:textId="77777777" w:rsidR="00F37D5D" w:rsidRDefault="00FF26F8" w:rsidP="00AF1EF9">
      <w:pPr>
        <w:bidi/>
        <w:spacing w:before="40" w:after="40"/>
      </w:pPr>
      <w:r>
        <w:rPr>
          <w:color w:val="333333"/>
        </w:rPr>
        <w:t>• ضع (1) في خانة "1" إذا تحقق المؤشر بوضوح، و(0) إذا لم يتحقق. لا توجد درجات وسطية.</w:t>
      </w:r>
    </w:p>
    <w:p w14:paraId="5311E60D" w14:textId="77777777" w:rsidR="00F37D5D" w:rsidRDefault="00FF26F8" w:rsidP="00AF1EF9">
      <w:pPr>
        <w:bidi/>
        <w:spacing w:before="40" w:after="40"/>
      </w:pPr>
      <w:r>
        <w:rPr>
          <w:color w:val="333333"/>
        </w:rPr>
        <w:t>• اكتب في خانة "الدليل / الشاهد" مرجعاً محدداً يثبت حكمك (رقم شريحة، اقتباس مباشر، ملاحظة ميدانية...).</w:t>
      </w:r>
    </w:p>
    <w:p w14:paraId="70B36307" w14:textId="77777777" w:rsidR="00F37D5D" w:rsidRDefault="00FF26F8" w:rsidP="00AF1EF9">
      <w:pPr>
        <w:bidi/>
        <w:spacing w:before="40" w:after="40"/>
      </w:pPr>
      <w:r>
        <w:rPr>
          <w:color w:val="333333"/>
        </w:rPr>
        <w:t>• لا يُقبل ترك خانة الدليل فارغة عند منح الدرجة (1).</w:t>
      </w:r>
    </w:p>
    <w:p w14:paraId="2CEAE95F" w14:textId="77777777" w:rsidR="00F37D5D" w:rsidRDefault="00FF26F8" w:rsidP="00AF1EF9">
      <w:pPr>
        <w:bidi/>
        <w:spacing w:before="40" w:after="40"/>
      </w:pPr>
      <w:r>
        <w:rPr>
          <w:color w:val="333333"/>
        </w:rPr>
        <w:t>• الترشيح للقائمة المختصرة يعتمد على مجموع النقاط الكلي دون أي تدخل تقديري.</w:t>
      </w:r>
    </w:p>
    <w:p w14:paraId="4B07B5A8" w14:textId="77777777" w:rsidR="00F37D5D" w:rsidRDefault="00FF26F8" w:rsidP="00AF1EF9">
      <w:pPr>
        <w:pBdr>
          <w:bottom w:val="single" w:sz="6" w:space="1" w:color="2C5F8A"/>
        </w:pBdr>
        <w:bidi/>
        <w:spacing w:before="280" w:after="120"/>
      </w:pPr>
      <w:r>
        <w:rPr>
          <w:b/>
          <w:bCs/>
          <w:color w:val="1A3F6F"/>
          <w:sz w:val="24"/>
          <w:szCs w:val="24"/>
        </w:rPr>
        <w:t>أولاً: معلومات المشروع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F37D5D" w14:paraId="003864F4" w14:textId="77777777">
        <w:trPr>
          <w:trHeight w:val="480"/>
        </w:trPr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D0C733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اسم المشروع</w:t>
            </w:r>
          </w:p>
        </w:tc>
        <w:tc>
          <w:tcPr>
            <w:tcW w:w="69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76A8D9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09D7731A" w14:textId="77777777">
        <w:trPr>
          <w:trHeight w:val="480"/>
        </w:trPr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85A023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قائد الفريق</w:t>
            </w:r>
          </w:p>
        </w:tc>
        <w:tc>
          <w:tcPr>
            <w:tcW w:w="69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5D1ABC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3DC751F" w14:textId="77777777">
        <w:trPr>
          <w:trHeight w:val="480"/>
        </w:trPr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67591B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الكلية / القسم</w:t>
            </w:r>
          </w:p>
        </w:tc>
        <w:tc>
          <w:tcPr>
            <w:tcW w:w="69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D21E2C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5B1C1DC8" w14:textId="77777777">
        <w:trPr>
          <w:trHeight w:val="480"/>
        </w:trPr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85F8E8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عدد أعضاء الفريق</w:t>
            </w:r>
          </w:p>
        </w:tc>
        <w:tc>
          <w:tcPr>
            <w:tcW w:w="69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AAC388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05D00E0F" w14:textId="77777777">
        <w:trPr>
          <w:trHeight w:val="480"/>
        </w:trPr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AF78A4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اسم المقيم</w:t>
            </w:r>
          </w:p>
        </w:tc>
        <w:tc>
          <w:tcPr>
            <w:tcW w:w="69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B41680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99A9830" w14:textId="77777777">
        <w:trPr>
          <w:trHeight w:val="480"/>
        </w:trPr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B81BF6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تاريخ التقييم</w:t>
            </w:r>
          </w:p>
        </w:tc>
        <w:tc>
          <w:tcPr>
            <w:tcW w:w="69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155CEC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5ACD23BB" w14:textId="77777777" w:rsidR="00F37D5D" w:rsidRDefault="00FF26F8" w:rsidP="00AF1EF9">
      <w:pPr>
        <w:pBdr>
          <w:bottom w:val="single" w:sz="6" w:space="1" w:color="2C5F8A"/>
        </w:pBdr>
        <w:bidi/>
        <w:spacing w:before="320" w:after="140"/>
      </w:pPr>
      <w:r>
        <w:rPr>
          <w:b/>
          <w:bCs/>
          <w:color w:val="1A3F6F"/>
          <w:sz w:val="24"/>
          <w:szCs w:val="24"/>
        </w:rPr>
        <w:t>ثانياً: معايير التقييم بالمؤشرات الموضوعية</w:t>
      </w:r>
    </w:p>
    <w:p w14:paraId="0AE0A2EA" w14:textId="77777777" w:rsidR="00F37D5D" w:rsidRDefault="00FF26F8" w:rsidP="00AF1EF9">
      <w:pPr>
        <w:pBdr>
          <w:bottom w:val="single" w:sz="6" w:space="1" w:color="2C5F8A"/>
        </w:pBdr>
        <w:bidi/>
        <w:spacing w:before="280" w:after="120"/>
      </w:pPr>
      <w:r>
        <w:rPr>
          <w:b/>
          <w:bCs/>
          <w:color w:val="1A3F6F"/>
          <w:sz w:val="24"/>
          <w:szCs w:val="24"/>
        </w:rPr>
        <w:t>1. تعريف المشكلة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36423A9B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D6A6A6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C41E9F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D79E51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E15A1F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4B4926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4D5051C3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CF1345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22F212" w14:textId="27332AA1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تحديد المشكلة ب</w:t>
            </w:r>
            <w:r w:rsidR="007804EB">
              <w:rPr>
                <w:rFonts w:hint="cs"/>
                <w:color w:val="000000"/>
                <w:lang w:val="en-GB"/>
              </w:rPr>
              <w:t>بشكل واضح لا يزيد</w:t>
            </w:r>
            <w:r>
              <w:rPr>
                <w:color w:val="000000"/>
              </w:rPr>
              <w:t xml:space="preserve"> على 3 أسطر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AD5244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39B73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37BCBC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42EBCE5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5D7B0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45CFE7" w14:textId="70F72BD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 xml:space="preserve">تستند المشكلة إلى بيانات أو </w:t>
            </w:r>
            <w:r w:rsidR="001E34C2">
              <w:rPr>
                <w:rFonts w:hint="cs"/>
                <w:color w:val="000000"/>
              </w:rPr>
              <w:t xml:space="preserve">إثباتات </w:t>
            </w:r>
            <w:r>
              <w:rPr>
                <w:color w:val="000000"/>
              </w:rPr>
              <w:t xml:space="preserve"> واقعية موثّقة (إحصاءات، مقابلات، مشاهدات...)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459D4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AF3D6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D464E0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73D01FD3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1156AA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367773" w14:textId="5559D0A3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 xml:space="preserve">وصف الفريق الفئة </w:t>
            </w:r>
            <w:r w:rsidR="001E34C2">
              <w:rPr>
                <w:rFonts w:hint="cs"/>
                <w:color w:val="000000"/>
              </w:rPr>
              <w:t>المعنية او المست</w:t>
            </w:r>
            <w:r w:rsidR="001D2043">
              <w:rPr>
                <w:rFonts w:hint="cs"/>
                <w:color w:val="000000"/>
              </w:rPr>
              <w:t>هدفة</w:t>
            </w:r>
            <w:r>
              <w:rPr>
                <w:color w:val="000000"/>
              </w:rPr>
              <w:t xml:space="preserve"> من المشكلة بشكل محدد (وليس عاماً)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913963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537729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0F44D2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6AB1BDD0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61E54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A69A5B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المشكلة ذات طابع متكرر وليست حادثة فردية (تؤثر بصورة منتظمة على الفئة المستهدفة)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C77A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079019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2FD2AA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708F7E9A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CBD0A5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5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101BF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توضيح لماذا تستحق هذه المشكلة حلاً الآن وليس لاحقاً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0E8EC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88484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49996C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3D5E616E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F8C6E4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6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F2F6DE" w14:textId="71A5EF0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 xml:space="preserve">يُظهر الفريق فهماً لجذور المشكلة وليس </w:t>
            </w:r>
            <w:r w:rsidR="001D2043">
              <w:rPr>
                <w:rFonts w:hint="cs"/>
                <w:color w:val="000000"/>
              </w:rPr>
              <w:t>آثارها</w:t>
            </w:r>
            <w:r>
              <w:rPr>
                <w:color w:val="000000"/>
              </w:rPr>
              <w:t xml:space="preserve"> فقط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F5548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B97E03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241C4D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5ACB73F3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CCA04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2DFCDF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لم يتم الخلط بين المشكلة والحل في الطرح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4A9D2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7BA61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A0117C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71E5ED5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2C0A11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8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8B1162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تحديد البيئة/السياق الجغرافي أو القطاعي للمشكلة بوضوح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26A2F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46805A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B6AD2C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5CB007C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28CFCC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8)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B8845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BA2FDC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77DE6EBC" w14:textId="77777777" w:rsidR="00F37D5D" w:rsidRDefault="00F37D5D" w:rsidP="00AF1EF9">
      <w:pPr>
        <w:bidi/>
        <w:spacing w:before="60" w:after="60"/>
      </w:pPr>
    </w:p>
    <w:p w14:paraId="2B4B0C66" w14:textId="77777777" w:rsidR="00F37D5D" w:rsidRDefault="00FF26F8" w:rsidP="00AF1EF9">
      <w:pPr>
        <w:pBdr>
          <w:bottom w:val="single" w:sz="6" w:space="1" w:color="2C5F8A"/>
        </w:pBdr>
        <w:bidi/>
        <w:spacing w:before="280" w:after="120"/>
      </w:pPr>
      <w:r>
        <w:rPr>
          <w:b/>
          <w:bCs/>
          <w:color w:val="1A3F6F"/>
          <w:sz w:val="24"/>
          <w:szCs w:val="24"/>
        </w:rPr>
        <w:t>2. الفريق المؤسس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7EA70379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276052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A71DA0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287C70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3A8B2A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F97FC3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4D9D4D94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3D3C88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48114A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يضم الفريق على الأقل عضوين بتخصصات مختلفة تكمّل بعضها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CBFC3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982DB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1D9301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445A875F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B5F3CB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56821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هناك عضو واحد على الأقل لديه خلفية تقنية ذات صلة بالحل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C9BA44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FBC3F4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994E37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AA05680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0816DC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61DD7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هناك عضو واحد على الأقل لديه اهتمام بالجانب التجاري أو التسويقي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7A45D9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D655F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ACF783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7FEF3E00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23345B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9C6851" w14:textId="7B8C8406" w:rsidR="00F37D5D" w:rsidRDefault="0077730C" w:rsidP="00AF1EF9">
            <w:pPr>
              <w:bidi/>
              <w:spacing w:before="20" w:after="20"/>
            </w:pPr>
            <w:r>
              <w:rPr>
                <w:color w:val="000000"/>
              </w:rPr>
              <w:t>جميع أعضاء الفريق طلاب فاعلون في الجامعة الهاشمية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5ABC6C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FB62A3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03D42A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7C9A23F6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2A71D3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5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5D6DD1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وُزّعت الأدوار بين أعضاء الفريق بوضوح وتجنّب التكرار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4AAD5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E7AD5C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F246FD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5A66DB38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62933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6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B6B91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أثبت الفريق التزامه بالمشروع من خلال عمل سابق أو وثيقة تنظيمية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E86B59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6AF8B2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D38374" w14:textId="77777777" w:rsidR="00F37D5D" w:rsidRDefault="00F37D5D" w:rsidP="00AF1EF9">
            <w:pPr>
              <w:bidi/>
              <w:spacing w:before="20" w:after="20"/>
            </w:pPr>
          </w:p>
        </w:tc>
      </w:tr>
      <w:tr w:rsidR="005F1109" w14:paraId="454AB06A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F4EAB5" w14:textId="77777777" w:rsidR="005F1109" w:rsidRDefault="005F1109" w:rsidP="005F1109">
            <w:pPr>
              <w:bidi/>
              <w:spacing w:before="20" w:after="20"/>
            </w:pPr>
            <w:r>
              <w:rPr>
                <w:color w:val="000000"/>
              </w:rPr>
              <w:t>7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DCE2CA" w14:textId="2C4FBECA" w:rsidR="005F1109" w:rsidRDefault="005F1109" w:rsidP="005F1109">
            <w:pPr>
              <w:bidi/>
              <w:spacing w:before="20" w:after="20"/>
            </w:pPr>
            <w:r>
              <w:rPr>
                <w:color w:val="000000"/>
              </w:rPr>
              <w:t>يمتلك أحد الأعضاء على الأقل تجربة سابقة (مشروع، تطوع، مسابقة) ذات صلة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F552B2" w14:textId="77777777" w:rsidR="005F1109" w:rsidRDefault="005F1109" w:rsidP="005F110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72657D" w14:textId="77777777" w:rsidR="005F1109" w:rsidRDefault="005F1109" w:rsidP="005F110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AC1266" w14:textId="77777777" w:rsidR="005F1109" w:rsidRDefault="005F1109" w:rsidP="005F1109">
            <w:pPr>
              <w:bidi/>
              <w:spacing w:before="20" w:after="20"/>
            </w:pPr>
          </w:p>
        </w:tc>
      </w:tr>
      <w:tr w:rsidR="005F1109" w14:paraId="046041F2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5EB8C9" w14:textId="77777777" w:rsidR="005F1109" w:rsidRDefault="005F1109" w:rsidP="005F1109">
            <w:pPr>
              <w:bidi/>
              <w:spacing w:before="20" w:after="20"/>
            </w:pPr>
            <w:r>
              <w:rPr>
                <w:color w:val="000000"/>
              </w:rPr>
              <w:t>8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E3CE8A" w14:textId="77777777" w:rsidR="005F1109" w:rsidRDefault="005F1109" w:rsidP="005F1109">
            <w:pPr>
              <w:bidi/>
              <w:spacing w:before="20" w:after="20"/>
            </w:pPr>
            <w:r>
              <w:rPr>
                <w:color w:val="000000"/>
              </w:rPr>
              <w:t>الفريق قادر على توضيح خطة العمل خلال مرحلة الاحتضان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773D9A" w14:textId="77777777" w:rsidR="005F1109" w:rsidRDefault="005F1109" w:rsidP="005F110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8322FF" w14:textId="77777777" w:rsidR="005F1109" w:rsidRDefault="005F1109" w:rsidP="005F110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E2799C" w14:textId="77777777" w:rsidR="005F1109" w:rsidRDefault="005F1109" w:rsidP="005F1109">
            <w:pPr>
              <w:bidi/>
              <w:spacing w:before="20" w:after="20"/>
            </w:pPr>
          </w:p>
        </w:tc>
      </w:tr>
      <w:tr w:rsidR="005F1109" w14:paraId="3E6AA24B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CEA672" w14:textId="77777777" w:rsidR="005F1109" w:rsidRDefault="005F1109" w:rsidP="005F110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8)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D452D5" w14:textId="77777777" w:rsidR="005F1109" w:rsidRDefault="005F1109" w:rsidP="005F110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7A931E" w14:textId="77777777" w:rsidR="005F1109" w:rsidRDefault="005F1109" w:rsidP="005F1109">
            <w:pPr>
              <w:bidi/>
              <w:spacing w:before="20" w:after="20"/>
            </w:pPr>
          </w:p>
        </w:tc>
      </w:tr>
    </w:tbl>
    <w:p w14:paraId="1BE0DA29" w14:textId="77777777" w:rsidR="00F37D5D" w:rsidRDefault="00F37D5D" w:rsidP="00AF1EF9">
      <w:pPr>
        <w:bidi/>
        <w:spacing w:before="60" w:after="60"/>
      </w:pPr>
    </w:p>
    <w:p w14:paraId="3964D6E9" w14:textId="77777777" w:rsidR="00FA79B5" w:rsidRDefault="00FA79B5">
      <w:pPr>
        <w:rPr>
          <w:b/>
          <w:bCs/>
          <w:color w:val="1A3F6F"/>
          <w:sz w:val="24"/>
          <w:szCs w:val="24"/>
        </w:rPr>
      </w:pPr>
      <w:r>
        <w:rPr>
          <w:b/>
          <w:bCs/>
          <w:color w:val="1A3F6F"/>
          <w:sz w:val="24"/>
          <w:szCs w:val="24"/>
        </w:rPr>
        <w:br w:type="page"/>
      </w:r>
    </w:p>
    <w:p w14:paraId="1C1E123E" w14:textId="534FD9D6" w:rsidR="00F37D5D" w:rsidRDefault="00FF26F8" w:rsidP="00AF1EF9">
      <w:pPr>
        <w:pBdr>
          <w:bottom w:val="single" w:sz="6" w:space="1" w:color="2C5F8A"/>
        </w:pBdr>
        <w:bidi/>
        <w:spacing w:before="280" w:after="120"/>
      </w:pPr>
      <w:r>
        <w:rPr>
          <w:b/>
          <w:bCs/>
          <w:color w:val="1A3F6F"/>
          <w:sz w:val="24"/>
          <w:szCs w:val="24"/>
        </w:rPr>
        <w:lastRenderedPageBreak/>
        <w:t>3. الابتكار والتميز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660D0BBD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AE829B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D542FB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778CBF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5F5500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4CC421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7DFB9C81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884521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D0B2F2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تحديد ثلاثة حلول مماثلة موجودة في السوق على الأقل ومقارنتها بالمشروع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6DAAF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453A73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E00A66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324C96BA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AFFC92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7942A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يقدم المشروع ميزة تنافسية واضحة ومحددة لا يوفرها أيٌّ من المنافسين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FFFEA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D926A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ACDAA3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5EB22493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3F2C9F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9F9B70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الحل ليس نسخة طبق الأصل من منتج موجود مع تعديل بسيط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1B031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513B8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658527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69001BF3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31FB88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8B9255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اختبار فكرة الحل مع مستخدمين محتملين ولو بشكل أولي (نموذج أو استبيان)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799F86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E98696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DCF717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360B0CE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3D1703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5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A8B0D8" w14:textId="26615F81" w:rsidR="00F37D5D" w:rsidRDefault="004065CC" w:rsidP="00AF1EF9">
            <w:pPr>
              <w:bidi/>
              <w:spacing w:before="20" w:after="20"/>
            </w:pPr>
            <w:r>
              <w:rPr>
                <w:rFonts w:hint="cs"/>
                <w:color w:val="000000"/>
              </w:rPr>
              <w:t xml:space="preserve">يوفر الحل </w:t>
            </w:r>
            <w:r w:rsidR="00364227">
              <w:rPr>
                <w:rFonts w:hint="cs"/>
                <w:color w:val="000000"/>
              </w:rPr>
              <w:t xml:space="preserve">عنصر الجدة (الزمانية والمكانية والموضوعية) </w:t>
            </w:r>
            <w:r w:rsidR="00FF26F8">
              <w:rPr>
                <w:color w:val="000000"/>
              </w:rPr>
              <w:t>في الآلية أو التصميم أو التجربة المقدمة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9537B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8855C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509B41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5DCEC333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6B9E6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5)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A8F83C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480AAF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60235D62" w14:textId="77777777" w:rsidR="00F37D5D" w:rsidRDefault="00F37D5D" w:rsidP="00AF1EF9">
      <w:pPr>
        <w:bidi/>
        <w:spacing w:before="60" w:after="60"/>
      </w:pPr>
    </w:p>
    <w:p w14:paraId="47C25AFB" w14:textId="77777777" w:rsidR="00F37D5D" w:rsidRDefault="00FF26F8" w:rsidP="00AF1EF9">
      <w:pPr>
        <w:pBdr>
          <w:bottom w:val="single" w:sz="6" w:space="1" w:color="2C5F8A"/>
        </w:pBdr>
        <w:bidi/>
        <w:spacing w:before="280" w:after="120"/>
      </w:pPr>
      <w:r>
        <w:rPr>
          <w:b/>
          <w:bCs/>
          <w:color w:val="1A3F6F"/>
          <w:sz w:val="24"/>
          <w:szCs w:val="24"/>
        </w:rPr>
        <w:t>4. الجدوى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1D484AD3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293BFC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EEDC21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7FD6EC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64FC2A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2ACEB1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05EF9FC8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6B3121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48ACD6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تحديد المتطلبات التقنية الأساسية للحل بوضوح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1B4C4F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4B3FDF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DE51A9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76277FD1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D177E6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F18DE5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لا تعتمد الجدوى التقنية على تقنية غير متاحة أو قيد البحث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DD4DC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FD9EFD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C93C9F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BDB0C6C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5F6FE2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540DCA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قُدّرت تكلفة التطوير الأولية ولو بشكل تقريبي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A1CC4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27C8F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54A216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07C070E8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784A66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CB099D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تحديد نموذج الإيراد (كيف سيجني المشروع عائداً)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3CAEB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0784CA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7DF8D8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78DB95F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B82043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5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BA9C15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يمكن إنجاز نموذج تجريبي أوّلي خلال 6 أشهر بالإمكانات المتاحة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02A14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F1FDD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A484F6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09EC49E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0D297C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6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FD47D3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لا تعتمد الخطة على تمويل ضخم قبل اثبات الجدوى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B931F6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BE68B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C3C663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70D11F4B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E9B69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6)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0EACD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09F38C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21AA6D7E" w14:textId="77777777" w:rsidR="00F37D5D" w:rsidRDefault="00F37D5D" w:rsidP="00AF1EF9">
      <w:pPr>
        <w:bidi/>
        <w:spacing w:before="60" w:after="60"/>
      </w:pPr>
    </w:p>
    <w:p w14:paraId="3E400648" w14:textId="77777777" w:rsidR="00FA79B5" w:rsidRDefault="00FA79B5">
      <w:pPr>
        <w:rPr>
          <w:b/>
          <w:bCs/>
          <w:color w:val="1A3F6F"/>
          <w:sz w:val="24"/>
          <w:szCs w:val="24"/>
        </w:rPr>
      </w:pPr>
      <w:r>
        <w:rPr>
          <w:b/>
          <w:bCs/>
          <w:color w:val="1A3F6F"/>
          <w:sz w:val="24"/>
          <w:szCs w:val="24"/>
        </w:rPr>
        <w:br w:type="page"/>
      </w:r>
    </w:p>
    <w:p w14:paraId="22374E52" w14:textId="6C957F42" w:rsidR="00F37D5D" w:rsidRDefault="00FF26F8" w:rsidP="00AF1EF9">
      <w:pPr>
        <w:pBdr>
          <w:bottom w:val="single" w:sz="6" w:space="1" w:color="2C5F8A"/>
        </w:pBdr>
        <w:bidi/>
        <w:spacing w:before="280" w:after="120"/>
      </w:pPr>
      <w:r>
        <w:rPr>
          <w:b/>
          <w:bCs/>
          <w:color w:val="1A3F6F"/>
          <w:sz w:val="24"/>
          <w:szCs w:val="24"/>
        </w:rPr>
        <w:lastRenderedPageBreak/>
        <w:t>5. الإمكانات السوقية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26BBCE9B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C46792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C62655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B939A2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E4E2E1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E0A236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2AA97D29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F1D3BF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550C26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تم تحديد شريحة العملاء المستهدفين بدقة (العمر، الموقع، السلوك...)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BFC56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04D1B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EE3665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47B5A943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3357C7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BB3B85" w14:textId="45C6D4B0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 xml:space="preserve">قُدّر حجم السوق المستهدف بأرقام </w:t>
            </w:r>
            <w:r w:rsidR="000E7E83">
              <w:rPr>
                <w:rFonts w:hint="cs"/>
                <w:color w:val="000000"/>
              </w:rPr>
              <w:t xml:space="preserve">تقديرية </w:t>
            </w:r>
            <w:r>
              <w:rPr>
                <w:color w:val="000000"/>
              </w:rPr>
              <w:t>مستندة إلى مصدر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E72911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1F638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399FD7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711D9D5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2B44FC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0242A0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ذكر الفريق استراتيجية واضحة للوصول إلى العملاء الأوائل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C2CE1E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6A0E26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AD7297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681C273B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DE8517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A48C7C" w14:textId="0303AF21" w:rsidR="00F37D5D" w:rsidRDefault="003A552D" w:rsidP="00AF1EF9">
            <w:pPr>
              <w:bidi/>
              <w:spacing w:before="20" w:after="20"/>
            </w:pPr>
            <w:r>
              <w:rPr>
                <w:color w:val="000000"/>
              </w:rPr>
              <w:t>يوجد طلب مثبت على الحل (مقابلات، قائمة انتظار، نماذج اهتمام...)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AE55AD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19A584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EF805B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6453B1F9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19EC2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5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859FAF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لا تعتمد استراتيجية الوصول كلياً على الإعلانات المدفوعة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4BDEA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A9A3F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03A812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380FC7A5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DF8BD3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5)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040CD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6DA997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506ACAD9" w14:textId="77777777" w:rsidR="00F37D5D" w:rsidRDefault="00F37D5D" w:rsidP="00AF1EF9">
      <w:pPr>
        <w:bidi/>
        <w:spacing w:before="60" w:after="60"/>
      </w:pPr>
    </w:p>
    <w:p w14:paraId="487EB3B2" w14:textId="64ACD855" w:rsidR="00666BA3" w:rsidRDefault="00666BA3"/>
    <w:p w14:paraId="2C3440AF" w14:textId="77777777" w:rsidR="00F37D5D" w:rsidRDefault="00F37D5D" w:rsidP="00AF1EF9">
      <w:pPr>
        <w:bidi/>
        <w:spacing w:before="60" w:after="60"/>
      </w:pPr>
    </w:p>
    <w:p w14:paraId="1B8AC1EB" w14:textId="11C83948" w:rsidR="00F37D5D" w:rsidRDefault="00B34AB7" w:rsidP="00AF1EF9">
      <w:pPr>
        <w:pBdr>
          <w:bottom w:val="single" w:sz="6" w:space="1" w:color="2C5F8A"/>
        </w:pBdr>
        <w:bidi/>
        <w:spacing w:before="280" w:after="120"/>
      </w:pPr>
      <w:r>
        <w:rPr>
          <w:rFonts w:hint="cs"/>
          <w:b/>
          <w:bCs/>
          <w:color w:val="1A3F6F"/>
          <w:sz w:val="24"/>
          <w:szCs w:val="24"/>
        </w:rPr>
        <w:t>6</w:t>
      </w:r>
      <w:r w:rsidR="00FF26F8">
        <w:rPr>
          <w:b/>
          <w:bCs/>
          <w:color w:val="1A3F6F"/>
          <w:sz w:val="24"/>
          <w:szCs w:val="24"/>
        </w:rPr>
        <w:t>. القابلية للتوسع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20C25A4B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3E133D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74CDD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09CAA3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AF89A8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40E5F2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7F8A20E0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0EBFD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E39292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الحل قابل للتطبيق في قطاعات أو مناطق جغرافية أخرى دون إعادة بناء كامل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7ACC99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07D01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C6D945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E297DCE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1C3878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AF409D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لا يتطلب التوسع توظيف عدد كبير من البشر بشكل متناسب مع النمو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4EABF6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27EFE7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2B74B9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528FB969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CBFBD7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892B38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البنية التقنية المقترحة تستوعب عشرة أضعاف المستخدمين الحاليين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4BBB1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554096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9BB586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208FA0E7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C8C1EA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C426D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ذكر الفريق سوقاً ثانوياً محتملاً يمكن دخوله لاحقاً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13EC0A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5309D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AE08AD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6F4FF07D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1C7F68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4)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50892D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AB7FBB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68C9D728" w14:textId="77777777" w:rsidR="00F37D5D" w:rsidRDefault="00F37D5D" w:rsidP="00AF1EF9">
      <w:pPr>
        <w:bidi/>
        <w:spacing w:before="60" w:after="60"/>
        <w:rPr>
          <w:rtl w:val="0"/>
        </w:rPr>
      </w:pPr>
    </w:p>
    <w:p w14:paraId="0F7A5619" w14:textId="18F890C0" w:rsidR="00B34AB7" w:rsidRDefault="00B34AB7">
      <w:r>
        <w:br w:type="page"/>
      </w:r>
    </w:p>
    <w:p w14:paraId="12D5E04F" w14:textId="77777777" w:rsidR="00AF1EF9" w:rsidRDefault="00AF1EF9" w:rsidP="00AF1EF9">
      <w:pPr>
        <w:bidi/>
        <w:spacing w:before="60" w:after="60"/>
      </w:pPr>
    </w:p>
    <w:p w14:paraId="224FFB2A" w14:textId="40B5C94E" w:rsidR="00F37D5D" w:rsidRDefault="00B34AB7" w:rsidP="00AF1EF9">
      <w:pPr>
        <w:pBdr>
          <w:bottom w:val="single" w:sz="6" w:space="1" w:color="2C5F8A"/>
        </w:pBdr>
        <w:bidi/>
        <w:spacing w:before="280" w:after="120"/>
      </w:pPr>
      <w:r>
        <w:rPr>
          <w:rFonts w:hint="cs"/>
          <w:b/>
          <w:bCs/>
          <w:color w:val="1A3F6F"/>
          <w:sz w:val="24"/>
          <w:szCs w:val="24"/>
        </w:rPr>
        <w:t>7</w:t>
      </w:r>
      <w:r w:rsidR="00FF26F8">
        <w:rPr>
          <w:b/>
          <w:bCs/>
          <w:color w:val="1A3F6F"/>
          <w:sz w:val="24"/>
          <w:szCs w:val="24"/>
        </w:rPr>
        <w:t>. الأثر والقيمة المضافة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500"/>
        <w:gridCol w:w="500"/>
        <w:gridCol w:w="4760"/>
      </w:tblGrid>
      <w:tr w:rsidR="00F37D5D" w14:paraId="23745CCB" w14:textId="77777777">
        <w:trPr>
          <w:tblHeader/>
        </w:trPr>
        <w:tc>
          <w:tcPr>
            <w:tcW w:w="4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6347BB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C3CA19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المؤشر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2CC99E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0</w:t>
            </w:r>
          </w:p>
        </w:tc>
        <w:tc>
          <w:tcPr>
            <w:tcW w:w="50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3F9682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1A3F6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7DA01D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FFFFFF"/>
              </w:rPr>
              <w:t>الدليل / الشاهد</w:t>
            </w:r>
          </w:p>
        </w:tc>
      </w:tr>
      <w:tr w:rsidR="00F37D5D" w14:paraId="17E3A55F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18A393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8115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يُحدث المشروع أثراً إيجابياً قابلاً للقياس (اقتصادي أو اجتماعي أو بيئي)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CE6018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494D9C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335228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3F96F992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4BE303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50B817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يمكن قياس الأثر بمؤشرات ملموسة (عدد المستفيدين، توفير تكلفة، خفض وقت...)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B3279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01BE0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E37F49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239D54C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F13F2A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110207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يخلق المشروع فرص عمل أو تدريب أو ريادة إضافية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87A33A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8DDC5B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4B8BAA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12FCEEC0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B88499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C3C010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يتوافق المشروع مع رؤية الجامعة الهاشمية للابتكار وخدمة المجتمع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AC27E4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8315E5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EBB148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06623C85" w14:textId="77777777">
        <w:trPr>
          <w:trHeight w:val="550"/>
        </w:trPr>
        <w:tc>
          <w:tcPr>
            <w:tcW w:w="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5FFC31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5</w:t>
            </w:r>
          </w:p>
        </w:tc>
        <w:tc>
          <w:tcPr>
            <w:tcW w:w="32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5A9F5E" w14:textId="77777777" w:rsidR="00F37D5D" w:rsidRDefault="00FF26F8" w:rsidP="00AF1EF9">
            <w:pPr>
              <w:bidi/>
              <w:spacing w:before="20" w:after="20"/>
            </w:pPr>
            <w:r>
              <w:rPr>
                <w:color w:val="000000"/>
              </w:rPr>
              <w:t>للمشروع أثر بيئي محايد أو إيجابي (لا يُلحق ضرراً بيئياً)</w:t>
            </w: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A0C28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5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526AD0" w14:textId="77777777" w:rsidR="00F37D5D" w:rsidRDefault="00F37D5D" w:rsidP="00AF1EF9">
            <w:pPr>
              <w:bidi/>
              <w:spacing w:before="20" w:after="20"/>
            </w:pPr>
          </w:p>
        </w:tc>
        <w:tc>
          <w:tcPr>
            <w:tcW w:w="47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D87DE3" w14:textId="77777777" w:rsidR="00F37D5D" w:rsidRDefault="00F37D5D" w:rsidP="00AF1EF9">
            <w:pPr>
              <w:bidi/>
              <w:spacing w:before="20" w:after="20"/>
            </w:pPr>
          </w:p>
        </w:tc>
      </w:tr>
      <w:tr w:rsidR="00F37D5D" w14:paraId="0787D940" w14:textId="77777777">
        <w:trPr>
          <w:trHeight w:val="500"/>
        </w:trPr>
        <w:tc>
          <w:tcPr>
            <w:tcW w:w="36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B85FA3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>مجموع المعيار (من 5)</w:t>
            </w:r>
          </w:p>
        </w:tc>
        <w:tc>
          <w:tcPr>
            <w:tcW w:w="1000" w:type="dxa"/>
            <w:gridSpan w:val="2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398EDD" w14:textId="77777777" w:rsidR="00F37D5D" w:rsidRDefault="00FF26F8" w:rsidP="00AF1EF9">
            <w:pPr>
              <w:bidi/>
              <w:spacing w:before="20" w:after="20"/>
            </w:pPr>
            <w:r>
              <w:rPr>
                <w:b/>
                <w:bCs/>
                <w:color w:val="000000"/>
              </w:rPr>
              <w:t xml:space="preserve">         / </w:t>
            </w:r>
          </w:p>
        </w:tc>
        <w:tc>
          <w:tcPr>
            <w:tcW w:w="4760" w:type="dxa"/>
            <w:tcBorders>
              <w:top w:val="single" w:sz="8" w:space="0" w:color="1A3F6F"/>
              <w:left w:val="single" w:sz="8" w:space="0" w:color="1A3F6F"/>
              <w:bottom w:val="single" w:sz="8" w:space="0" w:color="1A3F6F"/>
              <w:right w:val="single" w:sz="8" w:space="0" w:color="1A3F6F"/>
            </w:tcBorders>
            <w:shd w:val="clear" w:color="auto" w:fill="D9E6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2A72ED" w14:textId="77777777" w:rsidR="00F37D5D" w:rsidRDefault="00F37D5D" w:rsidP="00AF1EF9">
            <w:pPr>
              <w:bidi/>
              <w:spacing w:before="20" w:after="20"/>
            </w:pPr>
          </w:p>
        </w:tc>
      </w:tr>
    </w:tbl>
    <w:p w14:paraId="01A615FD" w14:textId="77777777" w:rsidR="00F37D5D" w:rsidRDefault="00F37D5D" w:rsidP="00AF1EF9">
      <w:pPr>
        <w:bidi/>
        <w:spacing w:before="60" w:after="60"/>
      </w:pPr>
    </w:p>
    <w:p w14:paraId="7B175DEC" w14:textId="77777777" w:rsidR="00AB2C64" w:rsidRDefault="00AB2C64">
      <w:pPr>
        <w:rPr>
          <w:b/>
          <w:bCs/>
          <w:color w:val="1A3F6F"/>
          <w:sz w:val="24"/>
          <w:szCs w:val="24"/>
        </w:rPr>
      </w:pPr>
      <w:r>
        <w:rPr>
          <w:b/>
          <w:bCs/>
          <w:color w:val="1A3F6F"/>
          <w:sz w:val="24"/>
          <w:szCs w:val="24"/>
        </w:rPr>
        <w:br w:type="page"/>
      </w:r>
    </w:p>
    <w:p w14:paraId="5BA6450E" w14:textId="5C09B2A5" w:rsidR="00F37D5D" w:rsidRDefault="00FF26F8" w:rsidP="00AF1EF9">
      <w:pPr>
        <w:pBdr>
          <w:bottom w:val="single" w:sz="6" w:space="1" w:color="2C5F8A"/>
        </w:pBdr>
        <w:bidi/>
        <w:spacing w:before="320" w:after="140"/>
      </w:pPr>
      <w:r>
        <w:rPr>
          <w:b/>
          <w:bCs/>
          <w:color w:val="1A3F6F"/>
          <w:sz w:val="24"/>
          <w:szCs w:val="24"/>
        </w:rPr>
        <w:lastRenderedPageBreak/>
        <w:t>ثالثاً: التقييم النهائي والقرار</w:t>
      </w:r>
    </w:p>
    <w:p w14:paraId="14B9BD74" w14:textId="7AA92C44" w:rsidR="007D64C3" w:rsidRPr="00AB2C64" w:rsidRDefault="00FF26F8" w:rsidP="00AB2C64">
      <w:pPr>
        <w:bidi/>
        <w:spacing w:before="60" w:after="120"/>
        <w:rPr>
          <w:i/>
          <w:iCs/>
          <w:color w:val="666666"/>
          <w:sz w:val="18"/>
          <w:szCs w:val="18"/>
        </w:rPr>
      </w:pPr>
      <w:r>
        <w:rPr>
          <w:i/>
          <w:iCs/>
          <w:color w:val="666666"/>
          <w:sz w:val="18"/>
          <w:szCs w:val="18"/>
        </w:rPr>
        <w:t xml:space="preserve">المجموع الكلي من </w:t>
      </w:r>
      <w:r w:rsidR="007F40CF">
        <w:rPr>
          <w:rFonts w:hint="cs"/>
          <w:i/>
          <w:iCs/>
          <w:color w:val="666666"/>
          <w:sz w:val="18"/>
          <w:szCs w:val="18"/>
        </w:rPr>
        <w:t>4</w:t>
      </w:r>
      <w:r w:rsidR="00B34AB7">
        <w:rPr>
          <w:rFonts w:hint="cs"/>
          <w:i/>
          <w:iCs/>
          <w:color w:val="666666"/>
          <w:sz w:val="18"/>
          <w:szCs w:val="18"/>
        </w:rPr>
        <w:t>1</w:t>
      </w:r>
      <w:r>
        <w:rPr>
          <w:i/>
          <w:iCs/>
          <w:color w:val="666666"/>
          <w:sz w:val="18"/>
          <w:szCs w:val="18"/>
        </w:rPr>
        <w:t xml:space="preserve"> نقطة (تعريف المشكلة: 8 | الفريق المؤسس: 8 | الابتكار والتميز: 5 | الجدوى: 6 | الإمكانات السوقية: 5  | القابلية للتوسع: 4 | الأثر والقيمة المضافة: 5)</w:t>
      </w:r>
    </w:p>
    <w:p w14:paraId="34A5B507" w14:textId="3C4D9947" w:rsidR="007D64C3" w:rsidRDefault="007D64C3" w:rsidP="007D64C3">
      <w:pPr>
        <w:spacing w:after="240"/>
        <w:jc w:val="right"/>
      </w:pPr>
      <w:r>
        <w:t xml:space="preserve">تُحتسب الدرجة النهائية لكل مشروع من خلال تحويل الدرجات الخام (من </w:t>
      </w:r>
      <w:r w:rsidR="006D55EE">
        <w:rPr>
          <w:rFonts w:hint="cs"/>
        </w:rPr>
        <w:t>4</w:t>
      </w:r>
      <w:r w:rsidR="00875B6F">
        <w:rPr>
          <w:rFonts w:hint="cs"/>
        </w:rPr>
        <w:t>1</w:t>
      </w:r>
      <w:r>
        <w:t>) إلى درجات موزونة (من 100) وفق الأوزان المعتمدة لكل محور على النحو الآتي: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080"/>
        <w:gridCol w:w="1259"/>
        <w:gridCol w:w="750"/>
        <w:gridCol w:w="1699"/>
        <w:gridCol w:w="1964"/>
        <w:gridCol w:w="995"/>
      </w:tblGrid>
      <w:tr w:rsidR="007D64C3" w14:paraId="345EEAED" w14:textId="77777777" w:rsidTr="000314B2">
        <w:trPr>
          <w:trHeight w:val="439"/>
        </w:trPr>
        <w:tc>
          <w:tcPr>
            <w:tcW w:w="9360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1E95A0" w14:textId="77777777" w:rsidR="007D64C3" w:rsidRDefault="007D64C3" w:rsidP="00501522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توزيع أوزان المحاور وتحويل الدرجات إلى 100%</w:t>
            </w:r>
          </w:p>
        </w:tc>
      </w:tr>
      <w:tr w:rsidR="00B478C7" w14:paraId="3A369B61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674ABC" w14:textId="77777777" w:rsidR="00B478C7" w:rsidRDefault="00B478C7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المحور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AAD075" w14:textId="77777777" w:rsidR="00B478C7" w:rsidRDefault="00B478C7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الوزن 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2E9EF9" w14:textId="77777777" w:rsidR="00B478C7" w:rsidRDefault="00B478C7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الدرجة الأصلية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vAlign w:val="center"/>
          </w:tcPr>
          <w:p w14:paraId="4D0C0141" w14:textId="2DDA490D" w:rsidR="00B478C7" w:rsidRDefault="0078082D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الدرجة </w:t>
            </w: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98F20E" w14:textId="77777777" w:rsidR="00B478C7" w:rsidRDefault="00B478C7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الحد الأقصى (من 100)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8ADBF3" w14:textId="77777777" w:rsidR="00B478C7" w:rsidRDefault="00B478C7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الدرجة المحرزة (من 100)</w:t>
            </w: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24E373" w14:textId="77777777" w:rsidR="00B478C7" w:rsidRDefault="00B478C7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ملاحظات</w:t>
            </w:r>
          </w:p>
        </w:tc>
      </w:tr>
      <w:tr w:rsidR="007D64C3" w14:paraId="2C8B1764" w14:textId="77777777" w:rsidTr="00501522">
        <w:tc>
          <w:tcPr>
            <w:tcW w:w="0" w:type="auto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F3A197" w14:textId="69957274" w:rsidR="007D64C3" w:rsidRDefault="007D64C3" w:rsidP="00620C47">
            <w:pPr>
              <w:bidi/>
              <w:rPr>
                <w:lang w:bidi="ar-JO"/>
              </w:rPr>
            </w:pPr>
            <w:r>
              <w:rPr>
                <w:i/>
                <w:iCs/>
                <w:color w:val="7F6000"/>
                <w:sz w:val="17"/>
                <w:szCs w:val="17"/>
              </w:rPr>
              <w:t>ملاحظة: تعريف المشكلة (8 نقاط) |</w:t>
            </w:r>
            <w:r w:rsidR="00CC297A">
              <w:rPr>
                <w:rFonts w:hint="cs"/>
                <w:i/>
                <w:iCs/>
                <w:color w:val="7F6000"/>
                <w:sz w:val="17"/>
                <w:szCs w:val="17"/>
              </w:rPr>
              <w:t xml:space="preserve"> تم إعطائه </w:t>
            </w:r>
            <w:r w:rsidR="00927FEC">
              <w:rPr>
                <w:rFonts w:hint="cs"/>
                <w:i/>
                <w:iCs/>
                <w:color w:val="7F6000"/>
                <w:sz w:val="17"/>
                <w:szCs w:val="17"/>
              </w:rPr>
              <w:t>وزن 5% وتم إلغاء محور</w:t>
            </w:r>
            <w:r>
              <w:rPr>
                <w:i/>
                <w:iCs/>
                <w:color w:val="7F6000"/>
                <w:sz w:val="17"/>
                <w:szCs w:val="17"/>
              </w:rPr>
              <w:t xml:space="preserve"> التمكين التقني (4 نقاط</w:t>
            </w:r>
            <w:r w:rsidR="00927FEC">
              <w:rPr>
                <w:rFonts w:hint="cs"/>
                <w:i/>
                <w:iCs/>
                <w:color w:val="7F6000"/>
                <w:sz w:val="17"/>
                <w:szCs w:val="17"/>
              </w:rPr>
              <w:t>)</w:t>
            </w:r>
            <w:r w:rsidR="00927FEC">
              <w:rPr>
                <w:rFonts w:hint="cs"/>
                <w:i/>
                <w:iCs/>
                <w:color w:val="7F6000"/>
                <w:sz w:val="17"/>
                <w:szCs w:val="17"/>
                <w:lang w:bidi="ar-JO"/>
              </w:rPr>
              <w:t xml:space="preserve"> </w:t>
            </w:r>
          </w:p>
        </w:tc>
      </w:tr>
      <w:tr w:rsidR="006D55EE" w14:paraId="51C4E746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DB92E0" w14:textId="63A1DF23" w:rsidR="006D55EE" w:rsidRDefault="006D55EE" w:rsidP="00501522">
            <w:pPr>
              <w:jc w:val="right"/>
              <w:rPr>
                <w:sz w:val="19"/>
                <w:szCs w:val="19"/>
              </w:rPr>
            </w:pPr>
            <w:r w:rsidRPr="006D55EE">
              <w:rPr>
                <w:sz w:val="19"/>
                <w:szCs w:val="19"/>
              </w:rPr>
              <w:t>تعريف المشكلة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9E548C" w14:textId="27EB3630" w:rsidR="006D55EE" w:rsidRDefault="006D55EE" w:rsidP="00501522">
            <w:pPr>
              <w:jc w:val="center"/>
              <w:rPr>
                <w:sz w:val="19"/>
                <w:szCs w:val="19"/>
              </w:rPr>
            </w:pPr>
            <w:r>
              <w:rPr>
                <w:rFonts w:hint="cs"/>
                <w:sz w:val="19"/>
                <w:szCs w:val="19"/>
              </w:rPr>
              <w:t>5%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1E4909" w14:textId="30BAF97F" w:rsidR="006D55EE" w:rsidRDefault="006D55EE" w:rsidP="00501522">
            <w:pPr>
              <w:jc w:val="center"/>
              <w:rPr>
                <w:sz w:val="19"/>
                <w:szCs w:val="19"/>
              </w:rPr>
            </w:pPr>
            <w:r>
              <w:rPr>
                <w:rFonts w:hint="cs"/>
                <w:sz w:val="19"/>
                <w:szCs w:val="19"/>
              </w:rPr>
              <w:t>8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vAlign w:val="center"/>
          </w:tcPr>
          <w:p w14:paraId="32E4D7BB" w14:textId="77777777" w:rsidR="006D55EE" w:rsidRDefault="006D55EE" w:rsidP="005015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34E545" w14:textId="07FE139C" w:rsidR="006D55EE" w:rsidRDefault="00875B6F" w:rsidP="00501522">
            <w:pPr>
              <w:jc w:val="center"/>
              <w:rPr>
                <w:sz w:val="19"/>
                <w:szCs w:val="19"/>
              </w:rPr>
            </w:pPr>
            <w:r>
              <w:rPr>
                <w:rFonts w:hint="cs"/>
                <w:sz w:val="19"/>
                <w:szCs w:val="19"/>
              </w:rPr>
              <w:t>5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4C54B8" w14:textId="77777777" w:rsidR="006D55EE" w:rsidRDefault="006D55EE" w:rsidP="00501522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5AE9B8" w14:textId="77777777" w:rsidR="006D55EE" w:rsidRDefault="006D55EE" w:rsidP="00501522">
            <w:pPr>
              <w:jc w:val="right"/>
            </w:pPr>
          </w:p>
        </w:tc>
      </w:tr>
      <w:tr w:rsidR="00B478C7" w14:paraId="45AD277B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0D22A1" w14:textId="77777777" w:rsidR="00B478C7" w:rsidRDefault="00B478C7" w:rsidP="00501522">
            <w:pPr>
              <w:jc w:val="right"/>
            </w:pPr>
            <w:r>
              <w:rPr>
                <w:sz w:val="19"/>
                <w:szCs w:val="19"/>
              </w:rPr>
              <w:t>الفريق المؤسس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F66961" w14:textId="314B1476" w:rsidR="00B478C7" w:rsidRDefault="00B478C7" w:rsidP="00501522">
            <w:pPr>
              <w:jc w:val="center"/>
            </w:pPr>
            <w:r>
              <w:rPr>
                <w:sz w:val="19"/>
                <w:szCs w:val="19"/>
              </w:rPr>
              <w:t>2</w:t>
            </w:r>
            <w:r w:rsidR="006D55EE">
              <w:rPr>
                <w:rFonts w:hint="cs"/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6036DB" w14:textId="77777777" w:rsidR="00B478C7" w:rsidRDefault="00B478C7" w:rsidP="00501522">
            <w:pPr>
              <w:jc w:val="center"/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vAlign w:val="center"/>
          </w:tcPr>
          <w:p w14:paraId="3935A7D9" w14:textId="10A58807" w:rsidR="00B478C7" w:rsidRDefault="00B478C7" w:rsidP="005015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75021A" w14:textId="08BC093C" w:rsidR="00B478C7" w:rsidRDefault="00B478C7" w:rsidP="00501522">
            <w:pPr>
              <w:jc w:val="center"/>
            </w:pPr>
            <w:r>
              <w:rPr>
                <w:sz w:val="19"/>
                <w:szCs w:val="19"/>
              </w:rPr>
              <w:t>2</w:t>
            </w:r>
            <w:r w:rsidR="006D55EE">
              <w:rPr>
                <w:rFonts w:hint="cs"/>
                <w:sz w:val="19"/>
                <w:szCs w:val="19"/>
              </w:rPr>
              <w:t>0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DE8A38" w14:textId="77777777" w:rsidR="00B478C7" w:rsidRDefault="00B478C7" w:rsidP="00501522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6959F6" w14:textId="77777777" w:rsidR="00B478C7" w:rsidRDefault="00B478C7" w:rsidP="00501522">
            <w:pPr>
              <w:jc w:val="right"/>
            </w:pPr>
          </w:p>
        </w:tc>
      </w:tr>
      <w:tr w:rsidR="00B478C7" w14:paraId="49B068C3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D06FDA" w14:textId="77777777" w:rsidR="00B478C7" w:rsidRDefault="00B478C7" w:rsidP="00501522">
            <w:pPr>
              <w:jc w:val="right"/>
            </w:pPr>
            <w:r>
              <w:rPr>
                <w:sz w:val="19"/>
                <w:szCs w:val="19"/>
              </w:rPr>
              <w:t>الابتكار والتميز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5FD3B0" w14:textId="77777777" w:rsidR="00B478C7" w:rsidRDefault="00B478C7" w:rsidP="00501522">
            <w:pPr>
              <w:jc w:val="center"/>
            </w:pPr>
            <w:r>
              <w:rPr>
                <w:sz w:val="19"/>
                <w:szCs w:val="19"/>
              </w:rPr>
              <w:t>20%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2E0219" w14:textId="77777777" w:rsidR="00B478C7" w:rsidRDefault="00B478C7" w:rsidP="00501522">
            <w:pPr>
              <w:jc w:val="center"/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vAlign w:val="center"/>
          </w:tcPr>
          <w:p w14:paraId="2048EA72" w14:textId="0FB126E6" w:rsidR="00B478C7" w:rsidRDefault="00B478C7" w:rsidP="005015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56D349" w14:textId="77777777" w:rsidR="00B478C7" w:rsidRDefault="00B478C7" w:rsidP="00501522">
            <w:pPr>
              <w:jc w:val="center"/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F45004" w14:textId="77777777" w:rsidR="00B478C7" w:rsidRDefault="00B478C7" w:rsidP="00501522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AE81A5" w14:textId="77777777" w:rsidR="00B478C7" w:rsidRDefault="00B478C7" w:rsidP="00501522">
            <w:pPr>
              <w:jc w:val="right"/>
            </w:pPr>
          </w:p>
        </w:tc>
      </w:tr>
      <w:tr w:rsidR="00666BA3" w14:paraId="64A9DF0A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AFE82B" w14:textId="612041BD" w:rsidR="00666BA3" w:rsidRDefault="00666BA3" w:rsidP="00666BA3">
            <w:pPr>
              <w:jc w:val="right"/>
            </w:pPr>
            <w:r>
              <w:rPr>
                <w:sz w:val="19"/>
                <w:szCs w:val="19"/>
              </w:rPr>
              <w:t>الجدوى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6A7F9A" w14:textId="2D86D69D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15%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572800" w14:textId="28E40E8B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vAlign w:val="center"/>
          </w:tcPr>
          <w:p w14:paraId="12AE29D0" w14:textId="3537E4F4" w:rsidR="00666BA3" w:rsidRDefault="00666BA3" w:rsidP="00666BA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86D57F" w14:textId="500EA53D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B9472C" w14:textId="77777777" w:rsidR="00666BA3" w:rsidRDefault="00666BA3" w:rsidP="00666BA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EC3B40" w14:textId="77777777" w:rsidR="00666BA3" w:rsidRDefault="00666BA3" w:rsidP="00666BA3">
            <w:pPr>
              <w:jc w:val="right"/>
            </w:pPr>
          </w:p>
        </w:tc>
      </w:tr>
      <w:tr w:rsidR="00666BA3" w14:paraId="27AB4A5E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DE65D6" w14:textId="59D5B2F4" w:rsidR="00666BA3" w:rsidRDefault="00666BA3" w:rsidP="00666BA3">
            <w:pPr>
              <w:jc w:val="right"/>
            </w:pPr>
            <w:r>
              <w:rPr>
                <w:sz w:val="19"/>
                <w:szCs w:val="19"/>
              </w:rPr>
              <w:t>الإمكانات السوقية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F5AF76" w14:textId="763F3359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20%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B6FFCF" w14:textId="71A1CF12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vAlign w:val="center"/>
          </w:tcPr>
          <w:p w14:paraId="1D593137" w14:textId="760EE6BE" w:rsidR="00666BA3" w:rsidRDefault="00666BA3" w:rsidP="00666BA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C1BB50" w14:textId="6791DB8D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3BA59D" w14:textId="77777777" w:rsidR="00666BA3" w:rsidRDefault="00666BA3" w:rsidP="00666BA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4D1856" w14:textId="77777777" w:rsidR="00666BA3" w:rsidRDefault="00666BA3" w:rsidP="00666BA3">
            <w:pPr>
              <w:jc w:val="right"/>
            </w:pPr>
          </w:p>
        </w:tc>
      </w:tr>
      <w:tr w:rsidR="00666BA3" w14:paraId="764A47B3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50CB67" w14:textId="77777777" w:rsidR="00666BA3" w:rsidRDefault="00666BA3" w:rsidP="00666BA3">
            <w:pPr>
              <w:jc w:val="right"/>
            </w:pPr>
            <w:r>
              <w:rPr>
                <w:sz w:val="19"/>
                <w:szCs w:val="19"/>
              </w:rPr>
              <w:t>القابلية للتوسع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980FF0" w14:textId="77777777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10%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536963" w14:textId="77777777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vAlign w:val="center"/>
          </w:tcPr>
          <w:p w14:paraId="3BA8406E" w14:textId="2FAF7620" w:rsidR="00666BA3" w:rsidRDefault="00666BA3" w:rsidP="00666BA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BC986C" w14:textId="77777777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30469F" w14:textId="77777777" w:rsidR="00666BA3" w:rsidRDefault="00666BA3" w:rsidP="00666BA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11FE01" w14:textId="77777777" w:rsidR="00666BA3" w:rsidRDefault="00666BA3" w:rsidP="00666BA3">
            <w:pPr>
              <w:jc w:val="right"/>
            </w:pPr>
          </w:p>
        </w:tc>
      </w:tr>
      <w:tr w:rsidR="00666BA3" w14:paraId="55B803F2" w14:textId="77777777" w:rsidTr="0078082D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AD87FB" w14:textId="77777777" w:rsidR="00666BA3" w:rsidRDefault="00666BA3" w:rsidP="00666BA3">
            <w:pPr>
              <w:jc w:val="right"/>
            </w:pPr>
            <w:r>
              <w:rPr>
                <w:sz w:val="19"/>
                <w:szCs w:val="19"/>
              </w:rPr>
              <w:t>الأثر والقيمة المضافة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4655AB" w14:textId="77777777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10%</w:t>
            </w:r>
          </w:p>
        </w:tc>
        <w:tc>
          <w:tcPr>
            <w:tcW w:w="125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C325E2" w14:textId="77777777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5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vAlign w:val="center"/>
          </w:tcPr>
          <w:p w14:paraId="3B513E6A" w14:textId="605B4717" w:rsidR="00666BA3" w:rsidRDefault="00666BA3" w:rsidP="00666BA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D43250" w14:textId="77777777" w:rsidR="00666BA3" w:rsidRDefault="00666BA3" w:rsidP="00666BA3">
            <w:pPr>
              <w:jc w:val="center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9AFDAF" w14:textId="77777777" w:rsidR="00666BA3" w:rsidRDefault="00666BA3" w:rsidP="00666BA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2D527" w14:textId="77777777" w:rsidR="00666BA3" w:rsidRDefault="00666BA3" w:rsidP="00666BA3">
            <w:pPr>
              <w:jc w:val="right"/>
            </w:pPr>
          </w:p>
        </w:tc>
      </w:tr>
      <w:tr w:rsidR="00CC297A" w14:paraId="702568F4" w14:textId="77777777" w:rsidTr="00CC297A">
        <w:tc>
          <w:tcPr>
            <w:tcW w:w="161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7C3F65" w14:textId="77777777" w:rsidR="00CC297A" w:rsidRDefault="00CC297A" w:rsidP="00666BA3"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>المجموع الكلي</w:t>
            </w:r>
          </w:p>
        </w:tc>
        <w:tc>
          <w:tcPr>
            <w:tcW w:w="108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98CF6C" w14:textId="77777777" w:rsidR="00CC297A" w:rsidRDefault="00CC297A" w:rsidP="00666BA3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100%</w:t>
            </w:r>
          </w:p>
        </w:tc>
        <w:tc>
          <w:tcPr>
            <w:tcW w:w="126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146ADE" w14:textId="42232853" w:rsidR="00CC297A" w:rsidRDefault="00CC297A" w:rsidP="00666BA3">
            <w:pPr>
              <w:jc w:val="center"/>
            </w:pPr>
            <w:r>
              <w:rPr>
                <w:rFonts w:hint="cs"/>
                <w:b/>
                <w:bCs/>
                <w:sz w:val="19"/>
                <w:szCs w:val="19"/>
              </w:rPr>
              <w:t>41</w:t>
            </w:r>
          </w:p>
        </w:tc>
        <w:tc>
          <w:tcPr>
            <w:tcW w:w="74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vAlign w:val="center"/>
          </w:tcPr>
          <w:p w14:paraId="7D5A31E1" w14:textId="7BD7F665" w:rsidR="00CC297A" w:rsidRDefault="00CC297A" w:rsidP="00666BA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38882B" w14:textId="1FA8C1DC" w:rsidR="00CC297A" w:rsidRDefault="00CC297A" w:rsidP="00666BA3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100</w:t>
            </w:r>
          </w:p>
        </w:tc>
        <w:tc>
          <w:tcPr>
            <w:tcW w:w="196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CC7DCF" w14:textId="77777777" w:rsidR="00CC297A" w:rsidRDefault="00CC297A" w:rsidP="00666BA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036422" w14:textId="77777777" w:rsidR="00CC297A" w:rsidRDefault="00CC297A" w:rsidP="00666BA3">
            <w:pPr>
              <w:jc w:val="right"/>
            </w:pPr>
          </w:p>
        </w:tc>
      </w:tr>
    </w:tbl>
    <w:p w14:paraId="66385B8A" w14:textId="77777777" w:rsidR="007D64C3" w:rsidRDefault="007D64C3" w:rsidP="007D64C3">
      <w:pPr>
        <w:spacing w:before="320" w:after="3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060"/>
        <w:gridCol w:w="3800"/>
      </w:tblGrid>
      <w:tr w:rsidR="007D64C3" w14:paraId="34BB8A67" w14:textId="77777777" w:rsidTr="00501522">
        <w:tc>
          <w:tcPr>
            <w:tcW w:w="0" w:type="auto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1CA390" w14:textId="77777777" w:rsidR="007D64C3" w:rsidRDefault="007D64C3" w:rsidP="00501522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ثالثاً: التقييم النهائي والقرار</w:t>
            </w:r>
          </w:p>
        </w:tc>
      </w:tr>
      <w:tr w:rsidR="007D64C3" w14:paraId="4F0C7DE1" w14:textId="77777777" w:rsidTr="00501522">
        <w:tc>
          <w:tcPr>
            <w:tcW w:w="2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B96903" w14:textId="77777777" w:rsidR="007D64C3" w:rsidRDefault="007D64C3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البند</w:t>
            </w:r>
          </w:p>
        </w:tc>
        <w:tc>
          <w:tcPr>
            <w:tcW w:w="306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FE5886" w14:textId="77777777" w:rsidR="007D64C3" w:rsidRDefault="007D64C3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النتيجة</w:t>
            </w:r>
          </w:p>
        </w:tc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9714F9" w14:textId="77777777" w:rsidR="007D64C3" w:rsidRDefault="007D64C3" w:rsidP="0050152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ملاحظات</w:t>
            </w:r>
          </w:p>
        </w:tc>
      </w:tr>
      <w:tr w:rsidR="007D64C3" w14:paraId="1C09EB80" w14:textId="77777777" w:rsidTr="00501522">
        <w:tc>
          <w:tcPr>
            <w:tcW w:w="2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461062" w14:textId="77777777" w:rsidR="007D64C3" w:rsidRDefault="007D64C3" w:rsidP="00501522"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>مجموع الدرجات الخام</w:t>
            </w:r>
          </w:p>
        </w:tc>
        <w:tc>
          <w:tcPr>
            <w:tcW w:w="306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EF4BCD" w14:textId="665265B6" w:rsidR="007D64C3" w:rsidRDefault="007D64C3" w:rsidP="00501522">
            <w:pPr>
              <w:jc w:val="center"/>
            </w:pPr>
            <w:r>
              <w:rPr>
                <w:sz w:val="19"/>
                <w:szCs w:val="19"/>
              </w:rPr>
              <w:t xml:space="preserve">       / </w:t>
            </w:r>
            <w:r w:rsidR="00927FEC">
              <w:rPr>
                <w:rFonts w:hint="cs"/>
                <w:sz w:val="19"/>
                <w:szCs w:val="19"/>
              </w:rPr>
              <w:t>41</w:t>
            </w:r>
          </w:p>
        </w:tc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3BED43" w14:textId="77777777" w:rsidR="007D64C3" w:rsidRDefault="007D64C3" w:rsidP="00501522">
            <w:pPr>
              <w:jc w:val="right"/>
            </w:pPr>
          </w:p>
        </w:tc>
      </w:tr>
      <w:tr w:rsidR="007D64C3" w14:paraId="79D2F82B" w14:textId="77777777" w:rsidTr="00501522">
        <w:tc>
          <w:tcPr>
            <w:tcW w:w="2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9C3DE7" w14:textId="77777777" w:rsidR="007D64C3" w:rsidRDefault="007D64C3" w:rsidP="00501522"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>مجموع الدرجات الموزونة</w:t>
            </w:r>
          </w:p>
        </w:tc>
        <w:tc>
          <w:tcPr>
            <w:tcW w:w="306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FFADCB" w14:textId="77777777" w:rsidR="007D64C3" w:rsidRDefault="007D64C3" w:rsidP="00501522">
            <w:pPr>
              <w:jc w:val="center"/>
            </w:pPr>
            <w:r>
              <w:rPr>
                <w:sz w:val="19"/>
                <w:szCs w:val="19"/>
              </w:rPr>
              <w:t xml:space="preserve">       / 100</w:t>
            </w:r>
          </w:p>
        </w:tc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BB2DA4" w14:textId="77777777" w:rsidR="007D64C3" w:rsidRDefault="007D64C3" w:rsidP="00501522">
            <w:pPr>
              <w:jc w:val="right"/>
            </w:pPr>
          </w:p>
        </w:tc>
      </w:tr>
      <w:tr w:rsidR="007D64C3" w14:paraId="4D9B9CC1" w14:textId="77777777" w:rsidTr="00501522">
        <w:tc>
          <w:tcPr>
            <w:tcW w:w="2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18EB96" w14:textId="77777777" w:rsidR="007D64C3" w:rsidRDefault="007D64C3" w:rsidP="00501522"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>قرار اللجنة</w:t>
            </w:r>
          </w:p>
        </w:tc>
        <w:tc>
          <w:tcPr>
            <w:tcW w:w="306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12B967" w14:textId="77777777" w:rsidR="007D64C3" w:rsidRDefault="007D64C3" w:rsidP="00501522">
            <w:pPr>
              <w:jc w:val="center"/>
            </w:pPr>
            <w:r>
              <w:rPr>
                <w:sz w:val="19"/>
                <w:szCs w:val="19"/>
              </w:rPr>
              <w:t>مدرج في القائمة المختصرة  /  غير مدرج</w:t>
            </w:r>
          </w:p>
        </w:tc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5F6B14" w14:textId="77777777" w:rsidR="007D64C3" w:rsidRDefault="007D64C3" w:rsidP="00501522">
            <w:pPr>
              <w:jc w:val="right"/>
            </w:pPr>
          </w:p>
        </w:tc>
      </w:tr>
      <w:tr w:rsidR="007D64C3" w14:paraId="5545D526" w14:textId="77777777" w:rsidTr="00501522">
        <w:tc>
          <w:tcPr>
            <w:tcW w:w="2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D984AF" w14:textId="77777777" w:rsidR="007D64C3" w:rsidRDefault="007D64C3" w:rsidP="00501522"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>توصية إضافية</w:t>
            </w:r>
          </w:p>
        </w:tc>
        <w:tc>
          <w:tcPr>
            <w:tcW w:w="6860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C40EFB" w14:textId="77777777" w:rsidR="007D64C3" w:rsidRDefault="007D64C3" w:rsidP="00501522"/>
          <w:p w14:paraId="507F921E" w14:textId="77777777" w:rsidR="007D64C3" w:rsidRDefault="007D64C3" w:rsidP="00501522"/>
          <w:p w14:paraId="4915680F" w14:textId="77777777" w:rsidR="007D64C3" w:rsidRDefault="007D64C3" w:rsidP="00501522"/>
        </w:tc>
      </w:tr>
    </w:tbl>
    <w:p w14:paraId="730EFA81" w14:textId="77777777" w:rsidR="007D64C3" w:rsidRDefault="007D64C3" w:rsidP="007D64C3">
      <w:pPr>
        <w:spacing w:before="200"/>
      </w:pPr>
    </w:p>
    <w:p w14:paraId="36F29E90" w14:textId="0B417BBD" w:rsidR="007D64C3" w:rsidRDefault="007D64C3" w:rsidP="007D64C3">
      <w:pPr>
        <w:bidi/>
        <w:spacing w:before="60" w:after="120"/>
      </w:pPr>
      <w:r>
        <w:rPr>
          <w:i/>
          <w:iCs/>
          <w:color w:val="595959"/>
          <w:sz w:val="17"/>
          <w:szCs w:val="17"/>
        </w:rPr>
        <w:t>* تُستخرج الدرجة الموزونة لكل محور بضرب</w:t>
      </w:r>
      <w:r w:rsidR="000314B2">
        <w:rPr>
          <w:rFonts w:hint="cs"/>
          <w:i/>
          <w:iCs/>
          <w:color w:val="595959"/>
          <w:sz w:val="17"/>
          <w:szCs w:val="17"/>
        </w:rPr>
        <w:t xml:space="preserve"> مجموع النقاط </w:t>
      </w:r>
      <w:r>
        <w:rPr>
          <w:i/>
          <w:iCs/>
          <w:color w:val="595959"/>
          <w:sz w:val="17"/>
          <w:szCs w:val="17"/>
        </w:rPr>
        <w:t>في الوزن المحدد مقسوماً على درجته القصوى الأصلية</w:t>
      </w:r>
      <w:r w:rsidR="000314B2">
        <w:rPr>
          <w:rFonts w:hint="cs"/>
          <w:i/>
          <w:iCs/>
          <w:color w:val="595959"/>
          <w:sz w:val="17"/>
          <w:szCs w:val="17"/>
        </w:rPr>
        <w:t xml:space="preserve"> (مجموع النقاط الكلي للمحور)</w:t>
      </w:r>
    </w:p>
    <w:p w14:paraId="4E402023" w14:textId="77777777" w:rsidR="00F37D5D" w:rsidRDefault="00FF26F8" w:rsidP="00AF1EF9">
      <w:pPr>
        <w:bidi/>
        <w:spacing w:before="400" w:after="60"/>
      </w:pPr>
      <w:r>
        <w:t>اسم المقيم: .......................................     التوقيع: .......................................</w:t>
      </w:r>
    </w:p>
    <w:sectPr w:rsidR="00F37D5D" w:rsidSect="00FA79B5">
      <w:headerReference w:type="default" r:id="rId7"/>
      <w:pgSz w:w="12240" w:h="15840"/>
      <w:pgMar w:top="1080" w:right="1080" w:bottom="180" w:left="1080" w:header="708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DF2B8" w14:textId="77777777" w:rsidR="00D34B40" w:rsidRDefault="00D34B40" w:rsidP="00FA79B5">
      <w:r>
        <w:separator/>
      </w:r>
    </w:p>
  </w:endnote>
  <w:endnote w:type="continuationSeparator" w:id="0">
    <w:p w14:paraId="225B837D" w14:textId="77777777" w:rsidR="00D34B40" w:rsidRDefault="00D34B40" w:rsidP="00F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C2C6D" w14:textId="77777777" w:rsidR="00D34B40" w:rsidRDefault="00D34B40" w:rsidP="00FA79B5">
      <w:r>
        <w:separator/>
      </w:r>
    </w:p>
  </w:footnote>
  <w:footnote w:type="continuationSeparator" w:id="0">
    <w:p w14:paraId="2B094F16" w14:textId="77777777" w:rsidR="00D34B40" w:rsidRDefault="00D34B40" w:rsidP="00FA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7426" w14:textId="10A23CB8" w:rsidR="00FA79B5" w:rsidRDefault="00FA79B5" w:rsidP="00FA79B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588545" wp14:editId="2C5566F4">
          <wp:simplePos x="0" y="0"/>
          <wp:positionH relativeFrom="rightMargin">
            <wp:posOffset>-704215</wp:posOffset>
          </wp:positionH>
          <wp:positionV relativeFrom="paragraph">
            <wp:posOffset>-285115</wp:posOffset>
          </wp:positionV>
          <wp:extent cx="645795" cy="613410"/>
          <wp:effectExtent l="0" t="0" r="1905" b="0"/>
          <wp:wrapTight wrapText="bothSides">
            <wp:wrapPolygon edited="0">
              <wp:start x="0" y="0"/>
              <wp:lineTo x="0" y="20795"/>
              <wp:lineTo x="21027" y="20795"/>
              <wp:lineTo x="21027" y="0"/>
              <wp:lineTo x="0" y="0"/>
            </wp:wrapPolygon>
          </wp:wrapTight>
          <wp:docPr id="1245855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80967" name="Picture 17701809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790F">
      <w:rPr>
        <w:noProof/>
      </w:rPr>
      <w:drawing>
        <wp:anchor distT="0" distB="0" distL="114300" distR="114300" simplePos="0" relativeHeight="251660288" behindDoc="1" locked="0" layoutInCell="1" allowOverlap="1" wp14:anchorId="4A11ADB2" wp14:editId="48A42E5D">
          <wp:simplePos x="0" y="0"/>
          <wp:positionH relativeFrom="leftMargin">
            <wp:posOffset>753110</wp:posOffset>
          </wp:positionH>
          <wp:positionV relativeFrom="paragraph">
            <wp:posOffset>-287020</wp:posOffset>
          </wp:positionV>
          <wp:extent cx="706755" cy="748665"/>
          <wp:effectExtent l="0" t="0" r="0" b="0"/>
          <wp:wrapTight wrapText="bothSides">
            <wp:wrapPolygon edited="0">
              <wp:start x="0" y="0"/>
              <wp:lineTo x="0" y="20885"/>
              <wp:lineTo x="20960" y="20885"/>
              <wp:lineTo x="20960" y="0"/>
              <wp:lineTo x="0" y="0"/>
            </wp:wrapPolygon>
          </wp:wrapTight>
          <wp:docPr id="9803666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15E00" w14:textId="77777777" w:rsidR="00FA79B5" w:rsidRDefault="00FA79B5">
    <w:pPr>
      <w:pStyle w:val="Header"/>
      <w:rPr>
        <w:rtl w:val="0"/>
      </w:rPr>
    </w:pPr>
  </w:p>
  <w:p w14:paraId="39EB908A" w14:textId="77777777" w:rsidR="00FA79B5" w:rsidRDefault="00FA79B5">
    <w:pPr>
      <w:pStyle w:val="Header"/>
      <w:rPr>
        <w:rtl w:val="0"/>
      </w:rPr>
    </w:pPr>
  </w:p>
  <w:p w14:paraId="44CDB032" w14:textId="77777777" w:rsidR="00FA79B5" w:rsidRDefault="00FA7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005B6"/>
    <w:multiLevelType w:val="hybridMultilevel"/>
    <w:tmpl w:val="5AF011CE"/>
    <w:lvl w:ilvl="0" w:tplc="8CBA5CAA">
      <w:start w:val="1"/>
      <w:numFmt w:val="bullet"/>
      <w:lvlText w:val="●"/>
      <w:lvlJc w:val="left"/>
      <w:pPr>
        <w:ind w:left="720" w:hanging="360"/>
      </w:pPr>
    </w:lvl>
    <w:lvl w:ilvl="1" w:tplc="4C06E070">
      <w:start w:val="1"/>
      <w:numFmt w:val="bullet"/>
      <w:lvlText w:val="○"/>
      <w:lvlJc w:val="left"/>
      <w:pPr>
        <w:ind w:left="1440" w:hanging="360"/>
      </w:pPr>
    </w:lvl>
    <w:lvl w:ilvl="2" w:tplc="B120B9B8">
      <w:start w:val="1"/>
      <w:numFmt w:val="bullet"/>
      <w:lvlText w:val="■"/>
      <w:lvlJc w:val="left"/>
      <w:pPr>
        <w:ind w:left="2160" w:hanging="360"/>
      </w:pPr>
    </w:lvl>
    <w:lvl w:ilvl="3" w:tplc="3C9218B4">
      <w:start w:val="1"/>
      <w:numFmt w:val="bullet"/>
      <w:lvlText w:val="●"/>
      <w:lvlJc w:val="left"/>
      <w:pPr>
        <w:ind w:left="2880" w:hanging="360"/>
      </w:pPr>
    </w:lvl>
    <w:lvl w:ilvl="4" w:tplc="0A5CAD60">
      <w:start w:val="1"/>
      <w:numFmt w:val="bullet"/>
      <w:lvlText w:val="○"/>
      <w:lvlJc w:val="left"/>
      <w:pPr>
        <w:ind w:left="3600" w:hanging="360"/>
      </w:pPr>
    </w:lvl>
    <w:lvl w:ilvl="5" w:tplc="ED08CF78">
      <w:start w:val="1"/>
      <w:numFmt w:val="bullet"/>
      <w:lvlText w:val="■"/>
      <w:lvlJc w:val="left"/>
      <w:pPr>
        <w:ind w:left="4320" w:hanging="360"/>
      </w:pPr>
    </w:lvl>
    <w:lvl w:ilvl="6" w:tplc="A55E9698">
      <w:start w:val="1"/>
      <w:numFmt w:val="bullet"/>
      <w:lvlText w:val="●"/>
      <w:lvlJc w:val="left"/>
      <w:pPr>
        <w:ind w:left="5040" w:hanging="360"/>
      </w:pPr>
    </w:lvl>
    <w:lvl w:ilvl="7" w:tplc="F3468526">
      <w:start w:val="1"/>
      <w:numFmt w:val="bullet"/>
      <w:lvlText w:val="●"/>
      <w:lvlJc w:val="left"/>
      <w:pPr>
        <w:ind w:left="5760" w:hanging="360"/>
      </w:pPr>
    </w:lvl>
    <w:lvl w:ilvl="8" w:tplc="8A6A665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5D"/>
    <w:rsid w:val="000314B2"/>
    <w:rsid w:val="000D60FF"/>
    <w:rsid w:val="000E7E83"/>
    <w:rsid w:val="00146C2B"/>
    <w:rsid w:val="001D2043"/>
    <w:rsid w:val="001E34C2"/>
    <w:rsid w:val="00280DAA"/>
    <w:rsid w:val="002E5121"/>
    <w:rsid w:val="00347A09"/>
    <w:rsid w:val="00364227"/>
    <w:rsid w:val="00393D42"/>
    <w:rsid w:val="003A552D"/>
    <w:rsid w:val="003E2FC1"/>
    <w:rsid w:val="004065CC"/>
    <w:rsid w:val="004853F8"/>
    <w:rsid w:val="00503AD2"/>
    <w:rsid w:val="005F1109"/>
    <w:rsid w:val="00620C47"/>
    <w:rsid w:val="00666BA3"/>
    <w:rsid w:val="006D55EE"/>
    <w:rsid w:val="0077730C"/>
    <w:rsid w:val="007804EB"/>
    <w:rsid w:val="0078082D"/>
    <w:rsid w:val="00786AF2"/>
    <w:rsid w:val="007D64C3"/>
    <w:rsid w:val="007F40CF"/>
    <w:rsid w:val="0083178C"/>
    <w:rsid w:val="00875B6F"/>
    <w:rsid w:val="0092136E"/>
    <w:rsid w:val="00927FEC"/>
    <w:rsid w:val="00AB2C64"/>
    <w:rsid w:val="00AC787E"/>
    <w:rsid w:val="00AF1EF9"/>
    <w:rsid w:val="00B34AB7"/>
    <w:rsid w:val="00B478C7"/>
    <w:rsid w:val="00B74185"/>
    <w:rsid w:val="00BF61DA"/>
    <w:rsid w:val="00CC297A"/>
    <w:rsid w:val="00D34B40"/>
    <w:rsid w:val="00DA5ABC"/>
    <w:rsid w:val="00EB07F9"/>
    <w:rsid w:val="00F37D5D"/>
    <w:rsid w:val="00F51D30"/>
    <w:rsid w:val="00FA79B5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BF08D"/>
  <w15:docId w15:val="{6D12A083-E16D-48BE-AAB5-CC1F23CB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rtl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B5"/>
  </w:style>
  <w:style w:type="paragraph" w:styleId="Footer">
    <w:name w:val="footer"/>
    <w:basedOn w:val="Normal"/>
    <w:link w:val="FooterChar"/>
    <w:uiPriority w:val="99"/>
    <w:unhideWhenUsed/>
    <w:rsid w:val="00FA7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B5"/>
  </w:style>
  <w:style w:type="paragraph" w:styleId="Revision">
    <w:name w:val="Revision"/>
    <w:hidden/>
    <w:uiPriority w:val="99"/>
    <w:semiHidden/>
    <w:rsid w:val="0014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Muna</cp:lastModifiedBy>
  <cp:revision>2</cp:revision>
  <cp:lastPrinted>2026-06-03T05:20:00Z</cp:lastPrinted>
  <dcterms:created xsi:type="dcterms:W3CDTF">2026-06-21T10:49:00Z</dcterms:created>
  <dcterms:modified xsi:type="dcterms:W3CDTF">2026-06-21T10:49:00Z</dcterms:modified>
</cp:coreProperties>
</file>